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0BF38CC3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EC752B">
        <w:tc>
          <w:tcPr>
            <w:tcW w:w="9330" w:type="dxa"/>
            <w:tcBorders>
              <w:top w:val="double" w:sz="4" w:space="0" w:color="006666"/>
              <w:left w:val="double" w:sz="4" w:space="0" w:color="006666"/>
              <w:bottom w:val="double" w:sz="4" w:space="0" w:color="006666"/>
              <w:right w:val="double" w:sz="4" w:space="0" w:color="006666"/>
            </w:tcBorders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7233A664" w14:textId="00F71606" w:rsidR="00CE41D1" w:rsidRDefault="00EA58E6" w:rsidP="006A5CAB">
            <w:pPr>
              <w:pStyle w:val="BodyText"/>
              <w:spacing w:after="0" w:line="240" w:lineRule="exact"/>
              <w:jc w:val="both"/>
            </w:pPr>
            <w:r w:rsidRPr="00EA58E6"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EA58E6">
              <w:t>Any</w:t>
            </w:r>
            <w:proofErr w:type="gramEnd"/>
            <w:r w:rsidRPr="00EA58E6">
              <w:t xml:space="preserve"> such modification </w:t>
            </w:r>
            <w:proofErr w:type="gramStart"/>
            <w:r w:rsidRPr="00EA58E6">
              <w:t>will not</w:t>
            </w:r>
            <w:proofErr w:type="gramEnd"/>
            <w:r w:rsidRPr="00EA58E6">
              <w:t xml:space="preserve"> be </w:t>
            </w:r>
            <w:proofErr w:type="gramStart"/>
            <w:r w:rsidRPr="00EA58E6">
              <w:t>considered</w:t>
            </w:r>
            <w:proofErr w:type="gramEnd"/>
            <w:r w:rsidRPr="00EA58E6">
              <w:t xml:space="preserve"> and the Part </w:t>
            </w:r>
            <w:r>
              <w:t>1</w:t>
            </w:r>
            <w:r w:rsidRPr="00EA58E6">
              <w:t xml:space="preserve"> Proposal will be considered deficient. Any covert modification to the Insert will be considered a material misrepresentation of the Proposal, for which the Companies may draw on bid assurance collateral posted for the Project, regardless of whether the Bidder subsequently resubmits such Insert in a manner that is compliant with the RFP Rules</w:t>
            </w:r>
            <w:r w:rsidR="00CE41D1" w:rsidRPr="0004397D">
              <w:t>.</w:t>
            </w:r>
          </w:p>
          <w:p w14:paraId="4D69E2EE" w14:textId="77777777" w:rsidR="00CE41D1" w:rsidRDefault="00CE41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100040BE" w14:textId="77777777" w:rsidR="003E19E5" w:rsidRDefault="003E19E5" w:rsidP="003E19E5">
      <w:pPr>
        <w:pStyle w:val="BodyText"/>
        <w:spacing w:after="0"/>
        <w:rPr>
          <w:rFonts w:ascii="Copperplate Gothic Bold" w:eastAsiaTheme="minorEastAsia" w:hAnsi="Copperplate Gothic Bold"/>
          <w:b/>
          <w:color w:val="006666"/>
          <w:sz w:val="28"/>
          <w:szCs w:val="28"/>
          <w:lang w:eastAsia="ja-JP"/>
        </w:rPr>
      </w:pPr>
    </w:p>
    <w:p w14:paraId="7BA0F8C0" w14:textId="7B20EBB7" w:rsidR="003E19E5" w:rsidRDefault="0008423B" w:rsidP="003E19E5">
      <w:pPr>
        <w:pStyle w:val="BodyText"/>
        <w:spacing w:after="0"/>
        <w:rPr>
          <w:rFonts w:ascii="Copperplate Gothic Bold" w:hAnsi="Copperplate Gothic Bold"/>
          <w:b/>
          <w:sz w:val="23"/>
          <w:szCs w:val="23"/>
        </w:rPr>
      </w:pPr>
      <w:r w:rsidRPr="00EC752B">
        <w:rPr>
          <w:rFonts w:ascii="Copperplate Gothic Bold" w:eastAsiaTheme="minorEastAsia" w:hAnsi="Copperplate Gothic Bold"/>
          <w:b/>
          <w:color w:val="006666"/>
          <w:sz w:val="28"/>
          <w:szCs w:val="28"/>
          <w:lang w:eastAsia="ja-JP"/>
        </w:rPr>
        <w:t xml:space="preserve">Energy Transition Community Grant </w:t>
      </w:r>
      <w:proofErr w:type="gramStart"/>
      <w:r w:rsidRPr="00EC752B">
        <w:rPr>
          <w:rFonts w:ascii="Copperplate Gothic Bold" w:eastAsiaTheme="minorEastAsia" w:hAnsi="Copperplate Gothic Bold"/>
          <w:b/>
          <w:color w:val="006666"/>
          <w:sz w:val="28"/>
          <w:szCs w:val="28"/>
          <w:lang w:eastAsia="ja-JP"/>
        </w:rPr>
        <w:t>Insert</w:t>
      </w:r>
      <w:r w:rsidR="000B5F9C" w:rsidRPr="00EC752B">
        <w:rPr>
          <w:rFonts w:ascii="Copperplate Gothic Bold" w:eastAsiaTheme="minorEastAsia" w:hAnsi="Copperplate Gothic Bold"/>
          <w:b/>
          <w:color w:val="006666"/>
          <w:sz w:val="28"/>
          <w:szCs w:val="28"/>
          <w:lang w:eastAsia="ja-JP"/>
        </w:rPr>
        <w:t xml:space="preserve"> </w:t>
      </w:r>
      <w:r w:rsidR="00FA3F9B" w:rsidRPr="00EC752B">
        <w:rPr>
          <w:rFonts w:ascii="Copperplate Gothic Bold" w:eastAsiaTheme="minorEastAsia" w:hAnsi="Copperplate Gothic Bold"/>
          <w:b/>
          <w:color w:val="006666"/>
          <w:sz w:val="28"/>
          <w:szCs w:val="28"/>
          <w:lang w:val="x-none" w:eastAsia="ja-JP"/>
        </w:rPr>
        <w:t>(#</w:t>
      </w:r>
      <w:proofErr w:type="gramEnd"/>
      <w:r w:rsidR="00FA3F9B" w:rsidRPr="00EC752B">
        <w:rPr>
          <w:rFonts w:ascii="Copperplate Gothic Bold" w:eastAsiaTheme="minorEastAsia" w:hAnsi="Copperplate Gothic Bold"/>
          <w:b/>
          <w:color w:val="006666"/>
          <w:sz w:val="28"/>
          <w:szCs w:val="28"/>
          <w:lang w:val="x-none" w:eastAsia="ja-JP"/>
        </w:rPr>
        <w:t>P1-</w:t>
      </w:r>
      <w:r w:rsidR="00EC752B" w:rsidRPr="00EC752B">
        <w:rPr>
          <w:rFonts w:ascii="Copperplate Gothic Bold" w:eastAsiaTheme="minorEastAsia" w:hAnsi="Copperplate Gothic Bold"/>
          <w:b/>
          <w:color w:val="006666"/>
          <w:sz w:val="28"/>
          <w:szCs w:val="28"/>
          <w:lang w:eastAsia="ja-JP"/>
        </w:rPr>
        <w:t>8</w:t>
      </w:r>
      <w:r w:rsidR="00FA3F9B" w:rsidRPr="00EC752B">
        <w:rPr>
          <w:rFonts w:ascii="Copperplate Gothic Bold" w:eastAsiaTheme="minorEastAsia" w:hAnsi="Copperplate Gothic Bold"/>
          <w:b/>
          <w:color w:val="006666"/>
          <w:sz w:val="28"/>
          <w:szCs w:val="28"/>
          <w:lang w:val="x-none" w:eastAsia="ja-JP"/>
        </w:rPr>
        <w:t>)</w:t>
      </w:r>
      <w:r w:rsidR="0018072E" w:rsidRPr="00EC752B">
        <w:rPr>
          <w:rFonts w:ascii="Copperplate Gothic Bold" w:hAnsi="Copperplate Gothic Bold"/>
          <w:b/>
          <w:color w:val="953735"/>
          <w:szCs w:val="18"/>
        </w:rPr>
        <w:br/>
      </w:r>
      <w:r w:rsidR="003E19E5" w:rsidRPr="00D17053">
        <w:rPr>
          <w:rFonts w:ascii="Copperplate Gothic Bold" w:hAnsi="Copperplate Gothic Bold"/>
          <w:b/>
          <w:sz w:val="23"/>
          <w:szCs w:val="23"/>
        </w:rPr>
        <w:t>(</w:t>
      </w:r>
      <w:r w:rsidR="003E19E5">
        <w:rPr>
          <w:rFonts w:ascii="Copperplate Gothic Bold" w:hAnsi="Copperplate Gothic Bold"/>
          <w:sz w:val="23"/>
          <w:szCs w:val="23"/>
          <w:u w:val="single"/>
        </w:rPr>
        <w:t>Third</w:t>
      </w:r>
      <w:r w:rsidR="003E19E5" w:rsidRPr="00D17053">
        <w:rPr>
          <w:rFonts w:ascii="Copperplate Gothic Bold" w:hAnsi="Copperplate Gothic Bold"/>
          <w:sz w:val="23"/>
          <w:szCs w:val="23"/>
          <w:u w:val="single"/>
        </w:rPr>
        <w:t xml:space="preserve"> Item</w:t>
      </w:r>
      <w:r w:rsidR="003E19E5" w:rsidRPr="00D17053">
        <w:rPr>
          <w:rFonts w:ascii="Copperplate Gothic Bold" w:hAnsi="Copperplate Gothic Bold"/>
          <w:sz w:val="23"/>
          <w:szCs w:val="23"/>
        </w:rPr>
        <w:t xml:space="preserve"> in</w:t>
      </w:r>
      <w:r w:rsidR="003E19E5" w:rsidRPr="00D17053">
        <w:rPr>
          <w:rFonts w:ascii="Copperplate Gothic Bold" w:hAnsi="Copperplate Gothic Bold"/>
          <w:b/>
          <w:sz w:val="23"/>
          <w:szCs w:val="23"/>
        </w:rPr>
        <w:t xml:space="preserve"> Section </w:t>
      </w:r>
      <w:r w:rsidR="003E19E5">
        <w:rPr>
          <w:rFonts w:ascii="Copperplate Gothic Bold" w:hAnsi="Copperplate Gothic Bold"/>
          <w:b/>
          <w:sz w:val="23"/>
          <w:szCs w:val="23"/>
        </w:rPr>
        <w:t>3</w:t>
      </w:r>
      <w:r w:rsidR="003E19E5" w:rsidRPr="00D17053">
        <w:rPr>
          <w:rFonts w:ascii="Copperplate Gothic Bold" w:hAnsi="Copperplate Gothic Bold"/>
          <w:b/>
          <w:sz w:val="23"/>
          <w:szCs w:val="23"/>
        </w:rPr>
        <w:t xml:space="preserve"> </w:t>
      </w:r>
      <w:r w:rsidR="003E19E5" w:rsidRPr="00D17053">
        <w:rPr>
          <w:rFonts w:ascii="Copperplate Gothic Bold" w:hAnsi="Copperplate Gothic Bold"/>
          <w:sz w:val="23"/>
          <w:szCs w:val="23"/>
        </w:rPr>
        <w:t xml:space="preserve">of </w:t>
      </w:r>
      <w:proofErr w:type="gramStart"/>
      <w:r w:rsidR="003E19E5" w:rsidRPr="00D17053">
        <w:rPr>
          <w:rFonts w:ascii="Copperplate Gothic Bold" w:hAnsi="Copperplate Gothic Bold"/>
          <w:sz w:val="23"/>
          <w:szCs w:val="23"/>
        </w:rPr>
        <w:t>the Part</w:t>
      </w:r>
      <w:proofErr w:type="gramEnd"/>
      <w:r w:rsidR="003E19E5" w:rsidRPr="00D17053">
        <w:rPr>
          <w:rFonts w:ascii="Copperplate Gothic Bold" w:hAnsi="Copperplate Gothic Bold"/>
          <w:sz w:val="23"/>
          <w:szCs w:val="23"/>
        </w:rPr>
        <w:t xml:space="preserve"> 1 Form</w:t>
      </w:r>
      <w:r w:rsidR="003E19E5" w:rsidRPr="00D17053">
        <w:rPr>
          <w:rFonts w:ascii="Copperplate Gothic Bold" w:hAnsi="Copperplate Gothic Bold"/>
          <w:b/>
          <w:sz w:val="23"/>
          <w:szCs w:val="23"/>
        </w:rPr>
        <w:t>)</w:t>
      </w:r>
    </w:p>
    <w:p w14:paraId="0DB87FB6" w14:textId="616B73B5" w:rsidR="00F83AD1" w:rsidRPr="007D41E7" w:rsidRDefault="00F83AD1" w:rsidP="00EC752B">
      <w:pPr>
        <w:spacing w:before="240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  <w:r w:rsidR="0008423B">
        <w:rPr>
          <w:sz w:val="22"/>
          <w:szCs w:val="22"/>
        </w:rPr>
        <w:t xml:space="preserve">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52C3B2D3" w14:textId="0C91132D" w:rsidR="000B5F9C" w:rsidRPr="000B5F9C" w:rsidRDefault="00B644BE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proofErr w:type="gramStart"/>
      <w:r>
        <w:rPr>
          <w:sz w:val="22"/>
          <w:szCs w:val="22"/>
        </w:rPr>
        <w:t>a</w:t>
      </w:r>
      <w:r w:rsidR="00E13BA7">
        <w:rPr>
          <w:sz w:val="22"/>
          <w:szCs w:val="22"/>
        </w:rPr>
        <w:t>t</w:t>
      </w:r>
      <w:proofErr w:type="gramEnd"/>
      <w:r w:rsidR="00E13BA7">
        <w:rPr>
          <w:sz w:val="22"/>
          <w:szCs w:val="22"/>
        </w:rPr>
        <w:t xml:space="preserve"> least 50%</w:t>
      </w:r>
      <w:r w:rsidR="00E13BA7" w:rsidRPr="008A49F3">
        <w:rPr>
          <w:sz w:val="22"/>
          <w:szCs w:val="22"/>
        </w:rPr>
        <w:t xml:space="preserve"> </w:t>
      </w:r>
      <w:r w:rsidR="00E13BA7">
        <w:rPr>
          <w:sz w:val="22"/>
          <w:szCs w:val="22"/>
        </w:rPr>
        <w:t xml:space="preserve">of </w:t>
      </w:r>
      <w:r w:rsidR="0008423B" w:rsidRPr="0008423B">
        <w:rPr>
          <w:rFonts w:eastAsia="Microsoft YaHei"/>
          <w:sz w:val="22"/>
          <w:szCs w:val="22"/>
        </w:rPr>
        <w:t xml:space="preserve">the </w:t>
      </w:r>
      <w:bookmarkStart w:id="0" w:name="_Hlk130842352"/>
      <w:r w:rsidR="0008423B" w:rsidRPr="0008423B">
        <w:rPr>
          <w:rFonts w:eastAsia="Microsoft YaHei"/>
          <w:sz w:val="22"/>
          <w:szCs w:val="22"/>
        </w:rPr>
        <w:t xml:space="preserve">Project </w:t>
      </w:r>
      <w:r w:rsidR="00046758">
        <w:rPr>
          <w:rFonts w:eastAsia="Microsoft YaHei"/>
          <w:sz w:val="22"/>
          <w:szCs w:val="22"/>
        </w:rPr>
        <w:t xml:space="preserve">site </w:t>
      </w:r>
      <w:r w:rsidR="0008423B" w:rsidRPr="0008423B">
        <w:rPr>
          <w:rFonts w:eastAsia="Microsoft YaHei"/>
          <w:sz w:val="22"/>
          <w:szCs w:val="22"/>
        </w:rPr>
        <w:t xml:space="preserve">will be located within the boundary of the Energy Transition Community Grant </w:t>
      </w:r>
      <w:r w:rsidR="00C52614">
        <w:rPr>
          <w:rFonts w:eastAsia="Microsoft YaHei"/>
          <w:sz w:val="22"/>
          <w:szCs w:val="22"/>
        </w:rPr>
        <w:t>A</w:t>
      </w:r>
      <w:r w:rsidR="0008423B" w:rsidRPr="0008423B">
        <w:rPr>
          <w:rFonts w:eastAsia="Microsoft YaHei"/>
          <w:sz w:val="22"/>
          <w:szCs w:val="22"/>
        </w:rPr>
        <w:t>rea</w:t>
      </w:r>
      <w:r w:rsidR="002B1489">
        <w:rPr>
          <w:rFonts w:eastAsia="Microsoft YaHei"/>
          <w:sz w:val="22"/>
          <w:szCs w:val="22"/>
        </w:rPr>
        <w:t>(s)</w:t>
      </w:r>
      <w:r w:rsidR="0008423B" w:rsidRPr="0008423B">
        <w:rPr>
          <w:rFonts w:eastAsia="Microsoft YaHei"/>
          <w:sz w:val="22"/>
          <w:szCs w:val="22"/>
        </w:rPr>
        <w:t xml:space="preserve"> </w:t>
      </w:r>
      <w:r w:rsidR="00046758">
        <w:rPr>
          <w:rFonts w:eastAsia="Microsoft YaHei"/>
          <w:sz w:val="22"/>
          <w:szCs w:val="22"/>
        </w:rPr>
        <w:t xml:space="preserve">associated with the plant(s) and/or mine(s) </w:t>
      </w:r>
      <w:r w:rsidR="0008423B" w:rsidRPr="0008423B">
        <w:rPr>
          <w:rFonts w:eastAsia="Microsoft YaHei"/>
          <w:sz w:val="22"/>
          <w:szCs w:val="22"/>
        </w:rPr>
        <w:t>named in the Part 1 Proposal</w:t>
      </w:r>
      <w:bookmarkEnd w:id="0"/>
      <w:r w:rsidR="0008423B">
        <w:rPr>
          <w:rFonts w:eastAsia="Microsoft YaHei"/>
          <w:sz w:val="22"/>
          <w:szCs w:val="22"/>
        </w:rPr>
        <w:t>.</w:t>
      </w:r>
      <w:r w:rsidR="0008423B" w:rsidRPr="0008423B" w:rsidDel="0008423B">
        <w:rPr>
          <w:rFonts w:eastAsia="Microsoft YaHei"/>
          <w:sz w:val="22"/>
          <w:szCs w:val="22"/>
        </w:rPr>
        <w:t xml:space="preserve"> </w:t>
      </w:r>
    </w:p>
    <w:p w14:paraId="1ABCD402" w14:textId="591E1822" w:rsidR="00FA3F9B" w:rsidRDefault="00FA3F9B" w:rsidP="00C52614">
      <w:pPr>
        <w:tabs>
          <w:tab w:val="left" w:pos="5580"/>
        </w:tabs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1" w:name="_Hlk97900155"/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1"/>
    </w:p>
    <w:sectPr w:rsidR="00740647" w:rsidRPr="00FC598E" w:rsidSect="001B626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35AEB" w14:textId="77777777" w:rsidR="00816321" w:rsidRPr="00F83AD1" w:rsidRDefault="00816321">
      <w:r w:rsidRPr="00F83AD1">
        <w:separator/>
      </w:r>
    </w:p>
  </w:endnote>
  <w:endnote w:type="continuationSeparator" w:id="0">
    <w:p w14:paraId="2410FE5E" w14:textId="77777777" w:rsidR="00816321" w:rsidRPr="00F83AD1" w:rsidRDefault="00816321">
      <w:r w:rsidRPr="00F83AD1">
        <w:continuationSeparator/>
      </w:r>
    </w:p>
  </w:endnote>
  <w:endnote w:type="continuationNotice" w:id="1">
    <w:p w14:paraId="4FC39A11" w14:textId="77777777" w:rsidR="00816321" w:rsidRDefault="008163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85B4" w14:textId="1DE5BD5C" w:rsidR="001B6262" w:rsidRDefault="001B6262" w:rsidP="000B5F9C">
    <w:pPr>
      <w:pStyle w:val="Footer"/>
      <w:tabs>
        <w:tab w:val="left" w:pos="3420"/>
        <w:tab w:val="left" w:pos="819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7B95" w14:textId="77777777" w:rsidR="00816321" w:rsidRPr="00F83AD1" w:rsidRDefault="00816321">
      <w:r w:rsidRPr="00F83AD1">
        <w:separator/>
      </w:r>
    </w:p>
  </w:footnote>
  <w:footnote w:type="continuationSeparator" w:id="0">
    <w:p w14:paraId="25C1A571" w14:textId="77777777" w:rsidR="00816321" w:rsidRPr="00F83AD1" w:rsidRDefault="00816321">
      <w:r w:rsidRPr="00F83AD1">
        <w:continuationSeparator/>
      </w:r>
    </w:p>
  </w:footnote>
  <w:footnote w:type="continuationNotice" w:id="1">
    <w:p w14:paraId="121CF019" w14:textId="77777777" w:rsidR="00816321" w:rsidRDefault="008163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AAA5" w14:textId="0603F772" w:rsidR="00740647" w:rsidRPr="00EC752B" w:rsidRDefault="001B6262" w:rsidP="00740647">
    <w:pPr>
      <w:widowControl w:val="0"/>
      <w:suppressAutoHyphens/>
      <w:rPr>
        <w:rFonts w:ascii="Garamond Antiqua" w:hAnsi="Garamond Antiqua"/>
        <w:b/>
        <w:noProof/>
        <w:color w:val="006666"/>
        <w:sz w:val="22"/>
        <w:lang w:val="x-none"/>
      </w:rPr>
    </w:pPr>
    <w:r w:rsidRPr="00EC752B">
      <w:rPr>
        <w:rFonts w:ascii="Garamond Antiqua" w:hAnsi="Garamond Antiqua"/>
        <w:b/>
        <w:noProof/>
        <w:color w:val="006666"/>
        <w:sz w:val="22"/>
      </w:rPr>
      <w:t>Spring 2022</w:t>
    </w:r>
    <w:r w:rsidR="00740647" w:rsidRPr="00EC752B">
      <w:rPr>
        <w:rFonts w:ascii="Garamond Antiqua" w:hAnsi="Garamond Antiqua"/>
        <w:b/>
        <w:noProof/>
        <w:color w:val="006666"/>
        <w:sz w:val="22"/>
      </w:rPr>
      <w:t xml:space="preserve"> </w:t>
    </w:r>
    <w:r w:rsidR="00740647" w:rsidRPr="00EC752B">
      <w:rPr>
        <w:rFonts w:ascii="Garamond Antiqua" w:hAnsi="Garamond Antiqua"/>
        <w:b/>
        <w:noProof/>
        <w:color w:val="006666"/>
        <w:sz w:val="22"/>
        <w:lang w:val="x-none"/>
      </w:rPr>
      <w:t>Procurement Events (</w:t>
    </w:r>
    <w:r w:rsidRPr="00EC752B">
      <w:rPr>
        <w:rFonts w:ascii="Garamond Antiqua" w:hAnsi="Garamond Antiqua"/>
        <w:b/>
        <w:noProof/>
        <w:color w:val="006666"/>
        <w:sz w:val="22"/>
      </w:rPr>
      <w:t>Indexed REC RFP)</w:t>
    </w:r>
  </w:p>
  <w:p w14:paraId="6D57CD88" w14:textId="52591A48" w:rsidR="00691AFF" w:rsidRPr="00EC752B" w:rsidRDefault="00740647" w:rsidP="00740647">
    <w:pPr>
      <w:widowControl w:val="0"/>
      <w:suppressAutoHyphens/>
      <w:rPr>
        <w:rFonts w:ascii="Garamond Antiqua" w:hAnsi="Garamond Antiqua"/>
        <w:bCs/>
        <w:noProof/>
        <w:color w:val="006666"/>
        <w:sz w:val="22"/>
        <w:lang w:val="x-none"/>
      </w:rPr>
    </w:pPr>
    <w:r w:rsidRPr="00EC752B">
      <w:rPr>
        <w:rFonts w:ascii="Garamond Antiqua" w:hAnsi="Garamond Antiqua"/>
        <w:b/>
        <w:bCs/>
        <w:noProof/>
        <w:color w:val="006666"/>
        <w:sz w:val="22"/>
      </w:rPr>
      <w:t>1</w:t>
    </w:r>
    <w:r w:rsidR="001B6262" w:rsidRPr="00EC752B">
      <w:rPr>
        <w:rFonts w:ascii="Garamond Antiqua" w:hAnsi="Garamond Antiqua"/>
        <w:b/>
        <w:bCs/>
        <w:noProof/>
        <w:color w:val="006666"/>
        <w:sz w:val="22"/>
      </w:rPr>
      <w:t>8</w:t>
    </w:r>
    <w:r w:rsidRPr="00EC752B">
      <w:rPr>
        <w:rFonts w:ascii="Garamond Antiqua" w:hAnsi="Garamond Antiqua"/>
        <w:b/>
        <w:bCs/>
        <w:noProof/>
        <w:color w:val="006666"/>
        <w:sz w:val="22"/>
        <w:lang w:val="x-none"/>
      </w:rPr>
      <w:t xml:space="preserve"> </w:t>
    </w:r>
    <w:r w:rsidRPr="00EC752B">
      <w:rPr>
        <w:rFonts w:ascii="Garamond Antiqua" w:hAnsi="Garamond Antiqua"/>
        <w:b/>
        <w:bCs/>
        <w:noProof/>
        <w:color w:val="006666"/>
        <w:sz w:val="22"/>
      </w:rPr>
      <w:t>MAR</w:t>
    </w:r>
    <w:r w:rsidRPr="00EC752B">
      <w:rPr>
        <w:rFonts w:ascii="Garamond Antiqua" w:hAnsi="Garamond Antiqua"/>
        <w:b/>
        <w:bCs/>
        <w:noProof/>
        <w:color w:val="006666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B8E5" w14:textId="2E33FDFC" w:rsidR="001B6262" w:rsidRPr="00EC752B" w:rsidRDefault="00CE41D1" w:rsidP="001B6262">
    <w:pPr>
      <w:widowControl w:val="0"/>
      <w:suppressAutoHyphens/>
      <w:rPr>
        <w:rFonts w:ascii="Garamond Antiqua" w:hAnsi="Garamond Antiqua"/>
        <w:b/>
        <w:noProof/>
        <w:color w:val="006666"/>
        <w:sz w:val="22"/>
        <w:lang w:val="x-none"/>
      </w:rPr>
    </w:pPr>
    <w:r w:rsidRPr="00EC752B">
      <w:rPr>
        <w:rFonts w:ascii="Garamond Antiqua" w:hAnsi="Garamond Antiqua"/>
        <w:b/>
        <w:noProof/>
        <w:color w:val="006666"/>
        <w:sz w:val="22"/>
      </w:rPr>
      <w:t>Summer 2026</w:t>
    </w:r>
    <w:r w:rsidR="001B6262" w:rsidRPr="00EC752B">
      <w:rPr>
        <w:rFonts w:ascii="Garamond Antiqua" w:hAnsi="Garamond Antiqua"/>
        <w:b/>
        <w:noProof/>
        <w:color w:val="006666"/>
        <w:sz w:val="22"/>
      </w:rPr>
      <w:t xml:space="preserve"> </w:t>
    </w:r>
    <w:r w:rsidR="001B6262" w:rsidRPr="00EC752B">
      <w:rPr>
        <w:rFonts w:ascii="Garamond Antiqua" w:hAnsi="Garamond Antiqua"/>
        <w:b/>
        <w:noProof/>
        <w:color w:val="006666"/>
        <w:sz w:val="22"/>
        <w:lang w:val="x-none"/>
      </w:rPr>
      <w:t>Procurement Events (</w:t>
    </w:r>
    <w:r w:rsidR="00EC752B" w:rsidRPr="00EC752B">
      <w:rPr>
        <w:rFonts w:ascii="Garamond Antiqua" w:hAnsi="Garamond Antiqua"/>
        <w:b/>
        <w:noProof/>
        <w:color w:val="006666"/>
        <w:sz w:val="22"/>
      </w:rPr>
      <w:t>Energy Storage</w:t>
    </w:r>
    <w:r w:rsidR="001B6262" w:rsidRPr="00EC752B">
      <w:rPr>
        <w:rFonts w:ascii="Garamond Antiqua" w:hAnsi="Garamond Antiqua"/>
        <w:b/>
        <w:noProof/>
        <w:color w:val="006666"/>
        <w:sz w:val="22"/>
      </w:rPr>
      <w:t xml:space="preserve"> RFP)</w:t>
    </w:r>
  </w:p>
  <w:p w14:paraId="31F93DE9" w14:textId="48FD70FD" w:rsidR="001B6262" w:rsidRPr="00EC752B" w:rsidRDefault="00EC752B" w:rsidP="001B6262">
    <w:pPr>
      <w:widowControl w:val="0"/>
      <w:suppressAutoHyphens/>
      <w:rPr>
        <w:rFonts w:ascii="Garamond Antiqua" w:hAnsi="Garamond Antiqua"/>
        <w:bCs/>
        <w:noProof/>
        <w:color w:val="006666"/>
        <w:sz w:val="22"/>
        <w:lang w:val="x-none"/>
      </w:rPr>
    </w:pPr>
    <w:r w:rsidRPr="00EC752B">
      <w:rPr>
        <w:rFonts w:ascii="Garamond Antiqua" w:hAnsi="Garamond Antiqua"/>
        <w:b/>
        <w:noProof/>
        <w:color w:val="006666"/>
        <w:sz w:val="22"/>
      </w:rPr>
      <w:t>29 JUN</w:t>
    </w:r>
    <w:r w:rsidR="00CE41D1" w:rsidRPr="00EC752B">
      <w:rPr>
        <w:rFonts w:ascii="Garamond Antiqua" w:hAnsi="Garamond Antiqua"/>
        <w:b/>
        <w:noProof/>
        <w:color w:val="006666"/>
        <w:sz w:val="22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718434878">
    <w:abstractNumId w:val="26"/>
  </w:num>
  <w:num w:numId="2" w16cid:durableId="1435007531">
    <w:abstractNumId w:val="8"/>
  </w:num>
  <w:num w:numId="3" w16cid:durableId="364528338">
    <w:abstractNumId w:val="33"/>
  </w:num>
  <w:num w:numId="4" w16cid:durableId="1381435228">
    <w:abstractNumId w:val="15"/>
  </w:num>
  <w:num w:numId="5" w16cid:durableId="1472601291">
    <w:abstractNumId w:val="6"/>
  </w:num>
  <w:num w:numId="6" w16cid:durableId="2086101750">
    <w:abstractNumId w:val="28"/>
  </w:num>
  <w:num w:numId="7" w16cid:durableId="402801880">
    <w:abstractNumId w:val="12"/>
  </w:num>
  <w:num w:numId="8" w16cid:durableId="2083141990">
    <w:abstractNumId w:val="24"/>
  </w:num>
  <w:num w:numId="9" w16cid:durableId="788283071">
    <w:abstractNumId w:val="42"/>
  </w:num>
  <w:num w:numId="10" w16cid:durableId="415053603">
    <w:abstractNumId w:val="39"/>
  </w:num>
  <w:num w:numId="11" w16cid:durableId="411707450">
    <w:abstractNumId w:val="19"/>
  </w:num>
  <w:num w:numId="12" w16cid:durableId="1617445583">
    <w:abstractNumId w:val="9"/>
  </w:num>
  <w:num w:numId="13" w16cid:durableId="93333598">
    <w:abstractNumId w:val="4"/>
  </w:num>
  <w:num w:numId="14" w16cid:durableId="1537813843">
    <w:abstractNumId w:val="10"/>
  </w:num>
  <w:num w:numId="15" w16cid:durableId="650986154">
    <w:abstractNumId w:val="23"/>
  </w:num>
  <w:num w:numId="16" w16cid:durableId="2033072844">
    <w:abstractNumId w:val="18"/>
  </w:num>
  <w:num w:numId="17" w16cid:durableId="1826504281">
    <w:abstractNumId w:val="13"/>
  </w:num>
  <w:num w:numId="18" w16cid:durableId="2066490467">
    <w:abstractNumId w:val="31"/>
  </w:num>
  <w:num w:numId="19" w16cid:durableId="397319">
    <w:abstractNumId w:val="30"/>
  </w:num>
  <w:num w:numId="20" w16cid:durableId="1654328932">
    <w:abstractNumId w:val="27"/>
  </w:num>
  <w:num w:numId="21" w16cid:durableId="1489252383">
    <w:abstractNumId w:val="43"/>
  </w:num>
  <w:num w:numId="22" w16cid:durableId="1895966216">
    <w:abstractNumId w:val="32"/>
  </w:num>
  <w:num w:numId="23" w16cid:durableId="100034992">
    <w:abstractNumId w:val="29"/>
  </w:num>
  <w:num w:numId="24" w16cid:durableId="433668915">
    <w:abstractNumId w:val="25"/>
  </w:num>
  <w:num w:numId="25" w16cid:durableId="760950612">
    <w:abstractNumId w:val="21"/>
  </w:num>
  <w:num w:numId="26" w16cid:durableId="1799301182">
    <w:abstractNumId w:val="41"/>
  </w:num>
  <w:num w:numId="27" w16cid:durableId="850951569">
    <w:abstractNumId w:val="14"/>
  </w:num>
  <w:num w:numId="28" w16cid:durableId="1981839082">
    <w:abstractNumId w:val="34"/>
  </w:num>
  <w:num w:numId="29" w16cid:durableId="1546285246">
    <w:abstractNumId w:val="36"/>
  </w:num>
  <w:num w:numId="30" w16cid:durableId="1320816147">
    <w:abstractNumId w:val="35"/>
  </w:num>
  <w:num w:numId="31" w16cid:durableId="396981043">
    <w:abstractNumId w:val="22"/>
  </w:num>
  <w:num w:numId="32" w16cid:durableId="1091466121">
    <w:abstractNumId w:val="37"/>
  </w:num>
  <w:num w:numId="33" w16cid:durableId="479346367">
    <w:abstractNumId w:val="17"/>
  </w:num>
  <w:num w:numId="34" w16cid:durableId="338312327">
    <w:abstractNumId w:val="1"/>
  </w:num>
  <w:num w:numId="35" w16cid:durableId="1287467422">
    <w:abstractNumId w:val="7"/>
  </w:num>
  <w:num w:numId="36" w16cid:durableId="1075203765">
    <w:abstractNumId w:val="0"/>
  </w:num>
  <w:num w:numId="37" w16cid:durableId="1203128866">
    <w:abstractNumId w:val="40"/>
  </w:num>
  <w:num w:numId="38" w16cid:durableId="858081603">
    <w:abstractNumId w:val="38"/>
  </w:num>
  <w:num w:numId="39" w16cid:durableId="392393433">
    <w:abstractNumId w:val="11"/>
  </w:num>
  <w:num w:numId="40" w16cid:durableId="1615676494">
    <w:abstractNumId w:val="5"/>
  </w:num>
  <w:num w:numId="41" w16cid:durableId="533419121">
    <w:abstractNumId w:val="2"/>
  </w:num>
  <w:num w:numId="42" w16cid:durableId="700790486">
    <w:abstractNumId w:val="3"/>
  </w:num>
  <w:num w:numId="43" w16cid:durableId="1962180372">
    <w:abstractNumId w:val="16"/>
  </w:num>
  <w:num w:numId="44" w16cid:durableId="818032578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JliJMQpDZP2vo2GLM288rD1Ldrl+GAJLqyGtz4TYKBAhi7BBG3uH8JtXKQ1cz4eiVCiBz7KnnVfceP7SDXefA==" w:salt="ESqGdXdtgz7fpuhM0amd4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46758"/>
    <w:rsid w:val="000546D8"/>
    <w:rsid w:val="00081275"/>
    <w:rsid w:val="0008423B"/>
    <w:rsid w:val="000B5F9C"/>
    <w:rsid w:val="000E1024"/>
    <w:rsid w:val="000E52BF"/>
    <w:rsid w:val="000F24DF"/>
    <w:rsid w:val="001370F7"/>
    <w:rsid w:val="0015731D"/>
    <w:rsid w:val="0018072E"/>
    <w:rsid w:val="00184793"/>
    <w:rsid w:val="001A0CF7"/>
    <w:rsid w:val="001A3B6E"/>
    <w:rsid w:val="001B5B5F"/>
    <w:rsid w:val="001B6262"/>
    <w:rsid w:val="00225F21"/>
    <w:rsid w:val="002479D0"/>
    <w:rsid w:val="0028240B"/>
    <w:rsid w:val="002877B4"/>
    <w:rsid w:val="002B1489"/>
    <w:rsid w:val="002B2565"/>
    <w:rsid w:val="002E0752"/>
    <w:rsid w:val="00337EA4"/>
    <w:rsid w:val="00371439"/>
    <w:rsid w:val="003C76C6"/>
    <w:rsid w:val="003E17B6"/>
    <w:rsid w:val="003E19E5"/>
    <w:rsid w:val="003F3814"/>
    <w:rsid w:val="00404551"/>
    <w:rsid w:val="0042533F"/>
    <w:rsid w:val="00436A69"/>
    <w:rsid w:val="00447944"/>
    <w:rsid w:val="00467165"/>
    <w:rsid w:val="00482ACF"/>
    <w:rsid w:val="004B3326"/>
    <w:rsid w:val="004C083E"/>
    <w:rsid w:val="004D1697"/>
    <w:rsid w:val="004F1D36"/>
    <w:rsid w:val="004F320F"/>
    <w:rsid w:val="00523BFD"/>
    <w:rsid w:val="00532B85"/>
    <w:rsid w:val="005404E1"/>
    <w:rsid w:val="00550CED"/>
    <w:rsid w:val="00555AA3"/>
    <w:rsid w:val="00587AD0"/>
    <w:rsid w:val="005D1F29"/>
    <w:rsid w:val="005E00B8"/>
    <w:rsid w:val="00601789"/>
    <w:rsid w:val="00606B9E"/>
    <w:rsid w:val="00627998"/>
    <w:rsid w:val="0063104E"/>
    <w:rsid w:val="0063529C"/>
    <w:rsid w:val="00691AFF"/>
    <w:rsid w:val="006A5CAB"/>
    <w:rsid w:val="006B473A"/>
    <w:rsid w:val="006B55E4"/>
    <w:rsid w:val="006C1ED1"/>
    <w:rsid w:val="006D0606"/>
    <w:rsid w:val="007068DB"/>
    <w:rsid w:val="00712EDB"/>
    <w:rsid w:val="00740647"/>
    <w:rsid w:val="00746E2D"/>
    <w:rsid w:val="007645BC"/>
    <w:rsid w:val="007D41E7"/>
    <w:rsid w:val="007F1BD9"/>
    <w:rsid w:val="00802F1D"/>
    <w:rsid w:val="00804771"/>
    <w:rsid w:val="00816321"/>
    <w:rsid w:val="00843A42"/>
    <w:rsid w:val="00846174"/>
    <w:rsid w:val="0086573C"/>
    <w:rsid w:val="00880D70"/>
    <w:rsid w:val="008977D6"/>
    <w:rsid w:val="008E2D76"/>
    <w:rsid w:val="008E724F"/>
    <w:rsid w:val="008F32C0"/>
    <w:rsid w:val="009011A3"/>
    <w:rsid w:val="009B7E38"/>
    <w:rsid w:val="009D7799"/>
    <w:rsid w:val="009F23CC"/>
    <w:rsid w:val="009F45AB"/>
    <w:rsid w:val="00A1050D"/>
    <w:rsid w:val="00A20342"/>
    <w:rsid w:val="00A436BF"/>
    <w:rsid w:val="00A70450"/>
    <w:rsid w:val="00AB3AA0"/>
    <w:rsid w:val="00B12C88"/>
    <w:rsid w:val="00B154F4"/>
    <w:rsid w:val="00B27572"/>
    <w:rsid w:val="00B644BE"/>
    <w:rsid w:val="00B868F7"/>
    <w:rsid w:val="00B96D5E"/>
    <w:rsid w:val="00BE3278"/>
    <w:rsid w:val="00BE456C"/>
    <w:rsid w:val="00BE6811"/>
    <w:rsid w:val="00C23E3B"/>
    <w:rsid w:val="00C25885"/>
    <w:rsid w:val="00C52614"/>
    <w:rsid w:val="00C56293"/>
    <w:rsid w:val="00C860BC"/>
    <w:rsid w:val="00CC64D5"/>
    <w:rsid w:val="00CD57E6"/>
    <w:rsid w:val="00CE41D1"/>
    <w:rsid w:val="00D03C89"/>
    <w:rsid w:val="00E04B56"/>
    <w:rsid w:val="00E13BA7"/>
    <w:rsid w:val="00E13FF9"/>
    <w:rsid w:val="00EA58E6"/>
    <w:rsid w:val="00EC752B"/>
    <w:rsid w:val="00ED38B0"/>
    <w:rsid w:val="00F00AD4"/>
    <w:rsid w:val="00F26538"/>
    <w:rsid w:val="00F83AD1"/>
    <w:rsid w:val="00FA3F9B"/>
    <w:rsid w:val="00FC598E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63529C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538D97-8B80-4C37-9AB5-E1032D853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A14E16-9902-4E5D-8048-CA0AAF0588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4.xml><?xml version="1.0" encoding="utf-8"?>
<ds:datastoreItem xmlns:ds="http://schemas.openxmlformats.org/officeDocument/2006/customXml" ds:itemID="{D5A4563D-0A11-4777-A84D-230F1C9A9F36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Northcutt, Rachel</dc:creator>
  <cp:keywords>TemplateVersion: NERA-LOCKABLES.Normal.20180330.2</cp:keywords>
  <dc:description/>
  <cp:lastModifiedBy>Shahinyan, Michael</cp:lastModifiedBy>
  <cp:revision>7</cp:revision>
  <dcterms:created xsi:type="dcterms:W3CDTF">2026-04-03T23:01:00Z</dcterms:created>
  <dcterms:modified xsi:type="dcterms:W3CDTF">2026-06-29T18:37:00Z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2023-09-29T01:21:02Z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3bbb0d0e-7f0d-4f2e-87d9-bbf3576796b9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